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AA1D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E7F30">
        <w:rPr>
          <w:rFonts w:ascii="Times New Roman" w:hAnsi="Times New Roman" w:cs="Times New Roman"/>
          <w:b/>
          <w:bCs/>
          <w:sz w:val="30"/>
          <w:szCs w:val="30"/>
        </w:rPr>
        <w:t>UWAGA!</w:t>
      </w:r>
    </w:p>
    <w:p w14:paraId="508EF2A6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sz w:val="30"/>
          <w:szCs w:val="30"/>
        </w:rPr>
      </w:pPr>
      <w:r w:rsidRPr="000E7F30">
        <w:rPr>
          <w:rFonts w:ascii="Times New Roman" w:hAnsi="Times New Roman" w:cs="Times New Roman"/>
          <w:b/>
          <w:bCs/>
          <w:sz w:val="30"/>
          <w:szCs w:val="30"/>
        </w:rPr>
        <w:t xml:space="preserve">NALEŻY STOSOWNIE WYPEŁNIĆ </w:t>
      </w:r>
      <w:r w:rsidRPr="000E7F30">
        <w:rPr>
          <w:rFonts w:ascii="Times New Roman" w:hAnsi="Times New Roman" w:cs="Times New Roman"/>
          <w:b/>
          <w:bCs/>
          <w:sz w:val="30"/>
          <w:szCs w:val="30"/>
          <w:u w:val="single"/>
        </w:rPr>
        <w:t>CAŁE</w:t>
      </w:r>
      <w:r w:rsidRPr="000E7F30">
        <w:rPr>
          <w:rFonts w:ascii="Times New Roman" w:hAnsi="Times New Roman" w:cs="Times New Roman"/>
          <w:b/>
          <w:bCs/>
          <w:sz w:val="30"/>
          <w:szCs w:val="30"/>
        </w:rPr>
        <w:t xml:space="preserve"> OŚWIADCZENIE</w:t>
      </w:r>
    </w:p>
    <w:p w14:paraId="16FFBB86" w14:textId="77777777" w:rsidR="00CA6703" w:rsidRPr="000E7F30" w:rsidRDefault="00CA6703" w:rsidP="00CA6703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BC9C8C3" w14:textId="77777777" w:rsidR="00CA6703" w:rsidRPr="000E7F30" w:rsidRDefault="00CA6703" w:rsidP="00CA6703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0E7F30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3727CCD0" w14:textId="432EA7CD" w:rsidR="00CA6703" w:rsidRPr="000E7F30" w:rsidRDefault="00CA6703" w:rsidP="00CA6703">
      <w:pPr>
        <w:jc w:val="center"/>
        <w:rPr>
          <w:rFonts w:ascii="Times New Roman" w:hAnsi="Times New Roman" w:cs="Times New Roman"/>
          <w:b/>
          <w:sz w:val="22"/>
        </w:rPr>
      </w:pPr>
      <w:r w:rsidRPr="000E7F30">
        <w:rPr>
          <w:rFonts w:ascii="Times New Roman" w:hAnsi="Times New Roman" w:cs="Times New Roman"/>
          <w:b/>
          <w:sz w:val="22"/>
        </w:rPr>
        <w:t xml:space="preserve">składane na podstawie art. 25a ust. 1 </w:t>
      </w:r>
      <w:r w:rsidR="009459DE" w:rsidRPr="000E7F30">
        <w:rPr>
          <w:rFonts w:ascii="Times New Roman" w:hAnsi="Times New Roman" w:cs="Times New Roman"/>
          <w:b/>
          <w:sz w:val="22"/>
        </w:rPr>
        <w:t xml:space="preserve">pkt. 3) </w:t>
      </w:r>
      <w:r w:rsidRPr="000E7F30">
        <w:rPr>
          <w:rFonts w:ascii="Times New Roman" w:hAnsi="Times New Roman" w:cs="Times New Roman"/>
          <w:b/>
          <w:sz w:val="22"/>
        </w:rPr>
        <w:t xml:space="preserve">ustawy z dnia 29 stycznia 2004 r. </w:t>
      </w:r>
    </w:p>
    <w:p w14:paraId="0CE917AA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b/>
          <w:sz w:val="22"/>
        </w:rPr>
      </w:pPr>
      <w:r w:rsidRPr="000E7F30">
        <w:rPr>
          <w:rFonts w:ascii="Times New Roman" w:hAnsi="Times New Roman" w:cs="Times New Roman"/>
          <w:b/>
          <w:sz w:val="22"/>
        </w:rPr>
        <w:t xml:space="preserve"> Prawo zamówień publicznych (dalej: ustawa Pzp), </w:t>
      </w:r>
    </w:p>
    <w:p w14:paraId="653D8EE6" w14:textId="173B50FC" w:rsidR="001B0252" w:rsidRPr="000E7F30" w:rsidRDefault="00CA6703" w:rsidP="00CA6703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0E7F30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4B5F32" w:rsidRPr="000E7F30">
        <w:rPr>
          <w:rFonts w:ascii="Times New Roman" w:hAnsi="Times New Roman" w:cs="Times New Roman"/>
          <w:b/>
          <w:u w:val="single"/>
        </w:rPr>
        <w:t xml:space="preserve"> ZOGDNIE Z PUNKTEM 6.4 SIWZ TOM I IDW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FB618B" w:rsidRPr="00613A84" w14:paraId="3A0BDA9A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4CB0A0E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2C4DA6FC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05D0A286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3CE239A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4638CD19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0C20FF31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68EABCBC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1057728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FB618B" w:rsidRPr="00613A84" w14:paraId="66F5E1AD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FF7921F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47AD85E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FB618B" w:rsidRPr="00613A84" w14:paraId="4A31D42D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01DF9AFE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A49C063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7A66860F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2FC98B86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74A59D6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1093AD0B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C623CF7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108021EE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61FA6B9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5EFD9C59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263FA24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07910243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EA25BB0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55A4399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18414639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1B2FA45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DBF8654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FB618B" w:rsidRPr="00613A84" w14:paraId="4F8A7549" w14:textId="77777777" w:rsidTr="00FB618B">
        <w:trPr>
          <w:jc w:val="center"/>
        </w:trPr>
        <w:tc>
          <w:tcPr>
            <w:tcW w:w="2405" w:type="dxa"/>
            <w:shd w:val="clear" w:color="auto" w:fill="D9D9D9"/>
          </w:tcPr>
          <w:p w14:paraId="61106B3A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DEE7453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FF16F57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C49389D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200DE156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BDEABD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sz w:val="22"/>
        </w:rPr>
      </w:pPr>
    </w:p>
    <w:p w14:paraId="75C407F8" w14:textId="77777777" w:rsidR="00CF00DF" w:rsidRPr="000E7F30" w:rsidRDefault="00CF00DF" w:rsidP="00CF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1859E50" w14:textId="443A3AA5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0E7F30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0E7F3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0E7F30">
        <w:rPr>
          <w:rFonts w:ascii="Times New Roman" w:hAnsi="Times New Roman" w:cs="Times New Roman"/>
          <w:b/>
          <w:bCs/>
          <w:sz w:val="22"/>
        </w:rPr>
        <w:t xml:space="preserve">Sukcesywna dostawa </w:t>
      </w:r>
      <w:r w:rsidR="00FB618B">
        <w:rPr>
          <w:rFonts w:ascii="Times New Roman" w:hAnsi="Times New Roman" w:cs="Times New Roman"/>
          <w:b/>
          <w:bCs/>
          <w:sz w:val="22"/>
        </w:rPr>
        <w:t>2</w:t>
      </w:r>
      <w:r w:rsidR="0070468E">
        <w:rPr>
          <w:rFonts w:ascii="Times New Roman" w:hAnsi="Times New Roman" w:cs="Times New Roman"/>
          <w:b/>
          <w:bCs/>
          <w:sz w:val="22"/>
        </w:rPr>
        <w:t>0</w:t>
      </w:r>
      <w:bookmarkStart w:id="0" w:name="_GoBack"/>
      <w:bookmarkEnd w:id="0"/>
      <w:r w:rsidR="000E7F30">
        <w:rPr>
          <w:rFonts w:ascii="Times New Roman" w:hAnsi="Times New Roman" w:cs="Times New Roman"/>
          <w:b/>
          <w:bCs/>
          <w:sz w:val="22"/>
        </w:rPr>
        <w:t>00 ton węgla kamiennego</w:t>
      </w:r>
      <w:r w:rsidRPr="000E7F30">
        <w:rPr>
          <w:rFonts w:ascii="Times New Roman" w:hAnsi="Times New Roman" w:cs="Times New Roman"/>
          <w:sz w:val="22"/>
        </w:rPr>
        <w:t xml:space="preserve">, </w:t>
      </w:r>
      <w:r w:rsidRPr="000E7F30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E172333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b/>
        </w:rPr>
      </w:pPr>
    </w:p>
    <w:p w14:paraId="58AE47F3" w14:textId="77777777" w:rsidR="004B5F32" w:rsidRPr="000E7F30" w:rsidRDefault="004B5F32" w:rsidP="004B5F32">
      <w:pPr>
        <w:shd w:val="clear" w:color="auto" w:fill="BFBFBF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E7F30">
        <w:rPr>
          <w:rFonts w:ascii="Times New Roman" w:hAnsi="Times New Roman" w:cs="Times New Roman"/>
          <w:b/>
          <w:sz w:val="21"/>
          <w:szCs w:val="21"/>
        </w:rPr>
        <w:t>OŚWIADCZENIA WYKONAWCY:</w:t>
      </w:r>
    </w:p>
    <w:p w14:paraId="310B145D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1118FA85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lastRenderedPageBreak/>
        <w:t>Nie wydano wobec nas prawomocnego wyroku sądu lub ostatecznej decyzji administracyjnej o zaleganiu z uiszczaniem podatków, opłat lub składek na ubezpieczenia społeczne lub zdrowotne</w:t>
      </w:r>
      <w:r w:rsidRPr="000E7F30">
        <w:rPr>
          <w:rFonts w:ascii="Times New Roman" w:eastAsia="Calibri" w:hAnsi="Times New Roman" w:cs="Times New Roman"/>
          <w:i/>
          <w:vertAlign w:val="superscript"/>
        </w:rPr>
        <w:footnoteReference w:id="1"/>
      </w:r>
      <w:r w:rsidRPr="000E7F30">
        <w:rPr>
          <w:rFonts w:ascii="Times New Roman" w:eastAsia="Calibri" w:hAnsi="Times New Roman" w:cs="Times New Roman"/>
          <w:i/>
        </w:rPr>
        <w:t xml:space="preserve"> </w:t>
      </w:r>
    </w:p>
    <w:p w14:paraId="064F85C7" w14:textId="77777777" w:rsidR="004B5F32" w:rsidRPr="000E7F30" w:rsidRDefault="004B5F32" w:rsidP="004B5F32">
      <w:pPr>
        <w:spacing w:line="320" w:lineRule="exact"/>
        <w:ind w:left="720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albo</w:t>
      </w:r>
    </w:p>
    <w:p w14:paraId="33CBE561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</w:rPr>
      </w:pPr>
      <w:r w:rsidRPr="000E7F30">
        <w:rPr>
          <w:rFonts w:ascii="Times New Roman" w:eastAsia="Calibri" w:hAnsi="Times New Roman" w:cs="Times New Roman"/>
          <w:i/>
        </w:rPr>
        <w:t>Wydano wobec nas prawomocny wyrok sądu lub ostateczną decyzję administracyjną o zaleganiu z uiszczaniem podatków, opłat lub składek na 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0E7F30">
        <w:rPr>
          <w:rFonts w:ascii="Times New Roman" w:eastAsia="Calibri" w:hAnsi="Times New Roman" w:cs="Times New Roman"/>
          <w:i/>
          <w:vertAlign w:val="superscript"/>
        </w:rPr>
        <w:t>1</w:t>
      </w:r>
    </w:p>
    <w:p w14:paraId="302B9C05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0E7F30" w:rsidRDefault="004B5F32" w:rsidP="004B5F32">
      <w:pPr>
        <w:spacing w:line="320" w:lineRule="exact"/>
        <w:rPr>
          <w:rFonts w:ascii="Times New Roman" w:eastAsia="Calibri" w:hAnsi="Times New Roman" w:cs="Times New Roman"/>
        </w:rPr>
      </w:pPr>
    </w:p>
    <w:p w14:paraId="2A626F9B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 xml:space="preserve">…………….……. </w:t>
      </w:r>
      <w:r w:rsidRPr="000E7F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E7F30">
        <w:rPr>
          <w:rFonts w:ascii="Times New Roman" w:hAnsi="Times New Roman" w:cs="Times New Roman"/>
          <w:i/>
        </w:rPr>
        <w:t xml:space="preserve"> </w:t>
      </w:r>
      <w:r w:rsidRPr="000E7F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E7F30">
        <w:rPr>
          <w:rFonts w:ascii="Times New Roman" w:hAnsi="Times New Roman" w:cs="Times New Roman"/>
        </w:rPr>
        <w:t xml:space="preserve"> </w:t>
      </w:r>
    </w:p>
    <w:p w14:paraId="1D604E93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12B318E6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  <w:t>…………………………………………</w:t>
      </w:r>
    </w:p>
    <w:p w14:paraId="7BCEEB92" w14:textId="77777777" w:rsidR="004B5F32" w:rsidRPr="000E7F30" w:rsidRDefault="004B5F32" w:rsidP="004B5F32">
      <w:pPr>
        <w:ind w:left="3540" w:firstLine="708"/>
        <w:jc w:val="center"/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C302CD6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6F34DDB0" w14:textId="77777777" w:rsidR="004B5F32" w:rsidRPr="000E7F30" w:rsidRDefault="004B5F32" w:rsidP="004B5F32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14:paraId="5A29A1DF" w14:textId="77777777" w:rsidR="004B5F32" w:rsidRPr="000E7F30" w:rsidRDefault="004B5F32" w:rsidP="004B5F32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14:paraId="0A33C873" w14:textId="77777777" w:rsidR="004B5F32" w:rsidRPr="000E7F30" w:rsidRDefault="004B5F32" w:rsidP="004B5F32">
      <w:pPr>
        <w:shd w:val="clear" w:color="auto" w:fill="BFBFBF"/>
        <w:rPr>
          <w:rFonts w:ascii="Times New Roman" w:hAnsi="Times New Roman" w:cs="Times New Roman"/>
          <w:b/>
          <w:sz w:val="21"/>
          <w:szCs w:val="21"/>
        </w:rPr>
      </w:pPr>
      <w:r w:rsidRPr="000E7F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F9D8E7C" w14:textId="77777777" w:rsidR="004B5F32" w:rsidRPr="000E7F30" w:rsidRDefault="004B5F32" w:rsidP="004B5F32">
      <w:pPr>
        <w:rPr>
          <w:rFonts w:ascii="Times New Roman" w:hAnsi="Times New Roman" w:cs="Times New Roman"/>
          <w:b/>
        </w:rPr>
      </w:pPr>
    </w:p>
    <w:p w14:paraId="5A70196A" w14:textId="544A7A23" w:rsidR="004B5F32" w:rsidRPr="000E7F30" w:rsidRDefault="004B5F32" w:rsidP="004B5F32">
      <w:pPr>
        <w:rPr>
          <w:rFonts w:ascii="Times New Roman" w:hAnsi="Times New Roman" w:cs="Times New Roman"/>
          <w:sz w:val="21"/>
          <w:szCs w:val="21"/>
        </w:rPr>
      </w:pPr>
      <w:r w:rsidRPr="000E7F30">
        <w:rPr>
          <w:rFonts w:ascii="Times New Roman" w:hAnsi="Times New Roman" w:cs="Times New Roman"/>
          <w:sz w:val="21"/>
          <w:szCs w:val="21"/>
        </w:rPr>
        <w:t xml:space="preserve">VI. Oświadczam, że wszystkie informacje podane w powyższych oświadczeniach są aktualne </w:t>
      </w:r>
      <w:r w:rsidRPr="000E7F3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8BE6C7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27213005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 xml:space="preserve">…………….……. </w:t>
      </w:r>
      <w:r w:rsidRPr="000E7F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E7F30">
        <w:rPr>
          <w:rFonts w:ascii="Times New Roman" w:hAnsi="Times New Roman" w:cs="Times New Roman"/>
          <w:i/>
        </w:rPr>
        <w:t xml:space="preserve"> </w:t>
      </w:r>
      <w:r w:rsidRPr="000E7F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E7F30">
        <w:rPr>
          <w:rFonts w:ascii="Times New Roman" w:hAnsi="Times New Roman" w:cs="Times New Roman"/>
        </w:rPr>
        <w:t xml:space="preserve"> </w:t>
      </w:r>
    </w:p>
    <w:p w14:paraId="3F3BED7C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79127454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  <w:t>…………………………………………</w:t>
      </w:r>
    </w:p>
    <w:p w14:paraId="5405A2E4" w14:textId="77777777" w:rsidR="004B5F32" w:rsidRPr="000E7F30" w:rsidRDefault="004B5F32" w:rsidP="004B5F32">
      <w:pPr>
        <w:ind w:left="3540" w:firstLine="708"/>
        <w:jc w:val="center"/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B2660C8" w14:textId="4F089B1B" w:rsidR="004A3F37" w:rsidRPr="000E7F30" w:rsidRDefault="004A3F37" w:rsidP="00757F80">
      <w:pPr>
        <w:ind w:left="3540" w:firstLine="708"/>
        <w:jc w:val="center"/>
        <w:rPr>
          <w:rFonts w:ascii="Times New Roman" w:hAnsi="Times New Roman" w:cs="Times New Roman"/>
        </w:rPr>
      </w:pPr>
    </w:p>
    <w:sectPr w:rsidR="004A3F37" w:rsidRPr="000E7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3479" w14:textId="77777777" w:rsidR="00882391" w:rsidRDefault="00882391" w:rsidP="008C4CB9">
      <w:pPr>
        <w:spacing w:after="0" w:line="240" w:lineRule="auto"/>
      </w:pPr>
      <w:r>
        <w:separator/>
      </w:r>
    </w:p>
  </w:endnote>
  <w:endnote w:type="continuationSeparator" w:id="0">
    <w:p w14:paraId="33B831E8" w14:textId="77777777" w:rsidR="00882391" w:rsidRDefault="00882391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47EA" w14:textId="77777777" w:rsidR="00882391" w:rsidRDefault="00882391" w:rsidP="008C4CB9">
      <w:pPr>
        <w:spacing w:after="0" w:line="240" w:lineRule="auto"/>
      </w:pPr>
      <w:r>
        <w:separator/>
      </w:r>
    </w:p>
  </w:footnote>
  <w:footnote w:type="continuationSeparator" w:id="0">
    <w:p w14:paraId="0253BF66" w14:textId="77777777" w:rsidR="00882391" w:rsidRDefault="00882391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3E49" w14:textId="7D069C22" w:rsidR="008C4CB9" w:rsidRPr="000E7F30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  <w:szCs w:val="24"/>
      </w:rPr>
    </w:pPr>
    <w:r w:rsidRPr="000E7F30">
      <w:rPr>
        <w:rFonts w:ascii="Times New Roman" w:hAnsi="Times New Roman" w:cs="Times New Roman"/>
        <w:szCs w:val="24"/>
      </w:rPr>
      <w:t xml:space="preserve">Numer </w:t>
    </w:r>
    <w:r w:rsidR="00D537D7" w:rsidRPr="000E7F30">
      <w:rPr>
        <w:rFonts w:ascii="Times New Roman" w:hAnsi="Times New Roman" w:cs="Times New Roman"/>
        <w:szCs w:val="24"/>
      </w:rPr>
      <w:t>sprawy</w:t>
    </w:r>
    <w:r w:rsidRPr="000E7F30">
      <w:rPr>
        <w:rFonts w:ascii="Times New Roman" w:hAnsi="Times New Roman" w:cs="Times New Roman"/>
        <w:szCs w:val="24"/>
      </w:rPr>
      <w:t>:</w:t>
    </w:r>
    <w:r w:rsidR="00757F80" w:rsidRPr="000E7F30">
      <w:rPr>
        <w:rFonts w:ascii="Times New Roman" w:hAnsi="Times New Roman" w:cs="Times New Roman"/>
        <w:szCs w:val="24"/>
      </w:rPr>
      <w:t xml:space="preserve"> </w:t>
    </w:r>
    <w:r w:rsidRPr="000E7F30">
      <w:rPr>
        <w:rFonts w:ascii="Times New Roman" w:hAnsi="Times New Roman" w:cs="Times New Roman"/>
        <w:szCs w:val="24"/>
      </w:rPr>
      <w:tab/>
    </w:r>
    <w:r w:rsidRPr="000E7F30">
      <w:rPr>
        <w:rFonts w:ascii="Times New Roman" w:hAnsi="Times New Roman" w:cs="Times New Roman"/>
        <w:szCs w:val="24"/>
      </w:rPr>
      <w:tab/>
      <w:t xml:space="preserve">Załącznik nr </w:t>
    </w:r>
    <w:r w:rsidR="001B0252" w:rsidRPr="000E7F30">
      <w:rPr>
        <w:rFonts w:ascii="Times New Roman" w:hAnsi="Times New Roman" w:cs="Times New Roman"/>
        <w:szCs w:val="24"/>
      </w:rPr>
      <w:t>3</w:t>
    </w:r>
    <w:r w:rsidRPr="000E7F30">
      <w:rPr>
        <w:rFonts w:ascii="Times New Roman" w:hAnsi="Times New Roman" w:cs="Times New Roman"/>
        <w:szCs w:val="24"/>
      </w:rPr>
      <w:t xml:space="preserve"> do </w:t>
    </w:r>
    <w:r w:rsidR="0013237E">
      <w:rPr>
        <w:rFonts w:ascii="Times New Roman" w:hAnsi="Times New Roman" w:cs="Times New Roman"/>
        <w:szCs w:val="24"/>
      </w:rPr>
      <w:t>SIWZ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A6C5E"/>
    <w:rsid w:val="000B57CB"/>
    <w:rsid w:val="000E7F30"/>
    <w:rsid w:val="0013237E"/>
    <w:rsid w:val="00145259"/>
    <w:rsid w:val="00153F76"/>
    <w:rsid w:val="00154CF4"/>
    <w:rsid w:val="0016407B"/>
    <w:rsid w:val="001B0252"/>
    <w:rsid w:val="00230E96"/>
    <w:rsid w:val="0028624A"/>
    <w:rsid w:val="00286D9C"/>
    <w:rsid w:val="002E0851"/>
    <w:rsid w:val="00360E99"/>
    <w:rsid w:val="003D42BB"/>
    <w:rsid w:val="003D747A"/>
    <w:rsid w:val="003E7016"/>
    <w:rsid w:val="004A3F37"/>
    <w:rsid w:val="004B5F32"/>
    <w:rsid w:val="0070468E"/>
    <w:rsid w:val="00730F64"/>
    <w:rsid w:val="00757F80"/>
    <w:rsid w:val="007B1391"/>
    <w:rsid w:val="00872F66"/>
    <w:rsid w:val="00882391"/>
    <w:rsid w:val="008C4CB9"/>
    <w:rsid w:val="00902CB2"/>
    <w:rsid w:val="009206F6"/>
    <w:rsid w:val="00922F11"/>
    <w:rsid w:val="009459DE"/>
    <w:rsid w:val="00B21646"/>
    <w:rsid w:val="00B4581E"/>
    <w:rsid w:val="00B84D53"/>
    <w:rsid w:val="00C0573D"/>
    <w:rsid w:val="00CA6703"/>
    <w:rsid w:val="00CF00DF"/>
    <w:rsid w:val="00D24AA3"/>
    <w:rsid w:val="00D47917"/>
    <w:rsid w:val="00D537D7"/>
    <w:rsid w:val="00E01927"/>
    <w:rsid w:val="00E31429"/>
    <w:rsid w:val="00F54F13"/>
    <w:rsid w:val="00F618F9"/>
    <w:rsid w:val="00F81954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19</cp:revision>
  <dcterms:created xsi:type="dcterms:W3CDTF">2017-07-24T18:45:00Z</dcterms:created>
  <dcterms:modified xsi:type="dcterms:W3CDTF">2018-10-10T19:30:00Z</dcterms:modified>
</cp:coreProperties>
</file>